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center"/>
        <w:rPr>
          <w:bCs/>
          <w:noProof/>
          <w:color w:val="000000"/>
          <w:lang w:val="kk-KZ"/>
        </w:rPr>
      </w:pPr>
      <w:r w:rsidRPr="007E1968">
        <w:rPr>
          <w:bCs/>
          <w:noProof/>
          <w:color w:val="000000"/>
        </w:rPr>
        <w:t>Әдебиеттер тізімі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center"/>
      </w:pPr>
      <w:r w:rsidRPr="007E1968">
        <w:rPr>
          <w:bCs/>
          <w:noProof/>
          <w:color w:val="000000"/>
        </w:rPr>
        <w:t xml:space="preserve">Негізгі </w:t>
      </w:r>
      <w:r w:rsidRPr="007E1968">
        <w:rPr>
          <w:bCs/>
          <w:noProof/>
          <w:color w:val="000000"/>
          <w:lang w:val="kk-KZ"/>
        </w:rPr>
        <w:t>ә</w:t>
      </w:r>
      <w:r w:rsidRPr="007E1968">
        <w:rPr>
          <w:bCs/>
          <w:noProof/>
          <w:color w:val="000000"/>
        </w:rPr>
        <w:t>дебиет: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kk-KZ"/>
        </w:rPr>
      </w:pPr>
      <w:r w:rsidRPr="007E1968">
        <w:rPr>
          <w:color w:val="000000"/>
        </w:rPr>
        <w:t xml:space="preserve">1. История социологии в Западной Европе и США. М.1999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2.БаразговаЕ.С. Западная социология .Бишкек-Екатеренбург 1997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3.Современная западная социология М..1990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4.Ритцер Д. Современные социологические теории. М.,2002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5.Хрестоматия по социологии.М.,1995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bCs/>
          <w:noProof/>
          <w:color w:val="000000"/>
          <w:lang w:val="kk-KZ"/>
        </w:rPr>
      </w:pPr>
      <w:r w:rsidRPr="007E1968">
        <w:rPr>
          <w:color w:val="000000"/>
        </w:rPr>
        <w:t>б.Масионис Д. Современные социологические теории М.,2005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center"/>
      </w:pPr>
      <w:r w:rsidRPr="007E1968">
        <w:rPr>
          <w:bCs/>
          <w:noProof/>
          <w:color w:val="000000"/>
        </w:rPr>
        <w:t xml:space="preserve">Қосымша </w:t>
      </w:r>
      <w:r w:rsidRPr="007E1968">
        <w:rPr>
          <w:bCs/>
          <w:color w:val="000000"/>
          <w:lang w:val="kk-KZ"/>
        </w:rPr>
        <w:t>ә</w:t>
      </w:r>
      <w:r w:rsidRPr="007E1968">
        <w:rPr>
          <w:bCs/>
          <w:color w:val="000000"/>
        </w:rPr>
        <w:t>дебиет: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1.Блумер Г. Индустриализация как агент социальных изменений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2.Блау П. Обмен и власть в социальной жизни. Структурные контексты возможностей. Пересечение социальных кругов.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kk-KZ"/>
        </w:rPr>
      </w:pPr>
      <w:r w:rsidRPr="007E1968">
        <w:rPr>
          <w:color w:val="000000"/>
        </w:rPr>
        <w:t>3</w:t>
      </w:r>
      <w:r w:rsidRPr="007E1968">
        <w:rPr>
          <w:color w:val="000000"/>
          <w:lang w:val="kk-KZ"/>
        </w:rPr>
        <w:t>.</w:t>
      </w:r>
      <w:r w:rsidRPr="007E1968">
        <w:rPr>
          <w:color w:val="000000"/>
        </w:rPr>
        <w:t>Бергер П.,Лукман Т .Социальное конструирование реальности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4.Аронсон Р.После марксизма</w:t>
      </w:r>
    </w:p>
    <w:p w:rsidR="007F70E6" w:rsidRPr="007E1968" w:rsidRDefault="007F70E6" w:rsidP="007F70E6">
      <w:pPr>
        <w:jc w:val="both"/>
        <w:rPr>
          <w:color w:val="000000"/>
          <w:lang w:val="kk-KZ"/>
        </w:rPr>
      </w:pPr>
      <w:r w:rsidRPr="007E1968">
        <w:rPr>
          <w:color w:val="000000"/>
        </w:rPr>
        <w:t>5.Александр Д. Теоретическая логика в социологии. Действие и его окружение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6.Бодрийяр Ж.Общество потребления.Зеркало производства. Символический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обмен и смерть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7.Бурдье П.Различие.</w:t>
      </w:r>
      <w:r w:rsidRPr="007E1968">
        <w:rPr>
          <w:color w:val="000000"/>
          <w:lang w:val="en-US"/>
        </w:rPr>
        <w:t>homo</w:t>
      </w:r>
      <w:r w:rsidRPr="007E1968">
        <w:rPr>
          <w:color w:val="000000"/>
        </w:rPr>
        <w:t xml:space="preserve"> </w:t>
      </w:r>
      <w:proofErr w:type="spellStart"/>
      <w:r w:rsidRPr="007E1968">
        <w:rPr>
          <w:color w:val="000000"/>
          <w:lang w:val="en-US"/>
        </w:rPr>
        <w:t>akademicus</w:t>
      </w:r>
      <w:proofErr w:type="spellEnd"/>
      <w:r w:rsidRPr="007E1968">
        <w:rPr>
          <w:color w:val="000000"/>
        </w:rPr>
        <w:t>.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8.Бауман 3. Современность и Холокост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</w:rPr>
        <w:t>9.Бернард Д. Будущее брака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10.Бреверман Г. Труд и монопольный капитал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11.Бакли У, Социология и современная теория систем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12.Валлерштайн И. Современная мировая система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13.Грамши А. Революция против капитала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14.Гватари Ф. Теория ,культура и общество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15.Гарфинкель Г. Исследования в этнометодологии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noProof/>
          <w:color w:val="000000"/>
        </w:rPr>
        <w:t xml:space="preserve">Іб.Гофман </w:t>
      </w:r>
      <w:r w:rsidRPr="007E1968">
        <w:rPr>
          <w:color w:val="000000"/>
        </w:rPr>
        <w:t xml:space="preserve">И. Представление себя другим в повседневной жизни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17.Гидденс Э. По ту сторону левого и правого: будущее радикальной политики. Последствия современности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18.Дарендорф Р. Класс и классовый конфликт в индустриальном обществе.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19.Джеймсон   Ф.   Постмодернизм   или   культурная   логика   позднего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капитализма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20. Коэн Дж. А. в защиту исторической концепции Маркса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21.Кастелс М. Информационный век: экономика ,общество и культура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22.Кун Т. Структура научных революций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23.Козер Л. Функции социального конфликта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24. Коллинз Р. О микрооснованиях макросоциологии. Мандатное общество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25.Коулмен Д. Основания социальной теории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26Лефевр Г. Социология Маркса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27.Мид Д. Разум, самость и общество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28.Миллз Ч.Р. Белый воротничок. Властная элита. Характер и социальная структура. Слушайте янки: революция на Кубе. Марксисты.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29.Хоманс Д. Социальное поведение как обмен. Социальное поведение: его элементарные формы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E1968">
        <w:rPr>
          <w:color w:val="000000"/>
        </w:rPr>
        <w:t xml:space="preserve">ЗО.Шюц А. Феноменология социального мира 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31.Харви Д. условия постсовременности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32.Зиммель Г. Философия денег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33.Ритцер Д. Макдонализация общества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34.Фуко М.Безумие и цивилизация. Дисциплина и наказание. История</w:t>
      </w:r>
    </w:p>
    <w:p w:rsidR="007F70E6" w:rsidRPr="007E1968" w:rsidRDefault="007F70E6" w:rsidP="007F70E6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сексуальности</w:t>
      </w:r>
    </w:p>
    <w:p w:rsidR="008C1D28" w:rsidRDefault="007F70E6" w:rsidP="007F70E6">
      <w:r w:rsidRPr="007E1968">
        <w:rPr>
          <w:color w:val="000000"/>
        </w:rPr>
        <w:t>ЗЗ.Элиас Н. О процессе цивилизации.Теории, к</w:t>
      </w:r>
    </w:p>
    <w:sectPr w:rsidR="008C1D28" w:rsidSect="008C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savePreviewPicture/>
  <w:compat/>
  <w:rsids>
    <w:rsidRoot w:val="007F70E6"/>
    <w:rsid w:val="007F70E6"/>
    <w:rsid w:val="008C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2015-09-06T17:52:00Z</dcterms:created>
  <dcterms:modified xsi:type="dcterms:W3CDTF">2015-09-06T17:52:00Z</dcterms:modified>
</cp:coreProperties>
</file>